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ממשלת ישראל</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משרד הבריאות</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אגף רכש נכסים ולוגיסטיקה</w:t>
      </w:r>
    </w:p>
    <w:p w:rsidR="007E0499" w:rsidRDefault="007E0499" w:rsidP="007E0499">
      <w:pPr>
        <w:pStyle w:val="a5"/>
        <w:widowControl w:val="0"/>
        <w:bidi/>
        <w:adjustRightInd w:val="0"/>
        <w:spacing w:line="360" w:lineRule="auto"/>
        <w:ind w:left="360"/>
        <w:jc w:val="center"/>
        <w:textAlignment w:val="baseline"/>
        <w:rPr>
          <w:rFonts w:ascii="David" w:eastAsia="David" w:hAnsi="David" w:cs="David"/>
          <w:b/>
          <w:bCs/>
          <w:u w:val="single"/>
          <w:rtl/>
          <w:lang w:eastAsia="he-IL"/>
        </w:rPr>
      </w:pPr>
      <w:bookmarkStart w:id="0" w:name="_Ref224630019"/>
    </w:p>
    <w:p w:rsidR="000C5D8A" w:rsidRDefault="008A4547" w:rsidP="00EC2AF9">
      <w:pPr>
        <w:pStyle w:val="a5"/>
        <w:widowControl w:val="0"/>
        <w:bidi/>
        <w:adjustRightInd w:val="0"/>
        <w:spacing w:line="360" w:lineRule="auto"/>
        <w:ind w:left="360"/>
        <w:jc w:val="center"/>
        <w:textAlignment w:val="baseline"/>
        <w:rPr>
          <w:rFonts w:ascii="David" w:eastAsia="David" w:hAnsi="David" w:cs="David"/>
          <w:b/>
          <w:bCs/>
          <w:u w:val="single"/>
          <w:rtl/>
          <w:lang w:eastAsia="he-IL"/>
        </w:rPr>
      </w:pPr>
      <w:r w:rsidRPr="00DF1F4B">
        <w:rPr>
          <w:rFonts w:ascii="David" w:eastAsia="David" w:hAnsi="David" w:cs="David"/>
          <w:b/>
          <w:bCs/>
          <w:u w:val="single"/>
          <w:rtl/>
          <w:lang w:eastAsia="he-IL"/>
        </w:rPr>
        <w:t xml:space="preserve">מכרז מס’ </w:t>
      </w:r>
      <w:r w:rsidR="00EC2AF9">
        <w:rPr>
          <w:rFonts w:ascii="David" w:eastAsia="David" w:hAnsi="David" w:cs="David" w:hint="cs"/>
          <w:b/>
          <w:bCs/>
          <w:u w:val="single"/>
          <w:rtl/>
          <w:lang w:eastAsia="he-IL"/>
        </w:rPr>
        <w:t>40</w:t>
      </w:r>
      <w:r w:rsidRPr="00DF1F4B">
        <w:rPr>
          <w:rFonts w:ascii="David" w:eastAsia="David" w:hAnsi="David" w:cs="David"/>
          <w:b/>
          <w:bCs/>
          <w:u w:val="single"/>
          <w:rtl/>
          <w:lang w:eastAsia="he-IL"/>
        </w:rPr>
        <w:t>/</w:t>
      </w:r>
      <w:r w:rsidR="007E0499">
        <w:rPr>
          <w:rFonts w:ascii="David" w:eastAsia="David" w:hAnsi="David" w:cs="David" w:hint="cs"/>
          <w:b/>
          <w:bCs/>
          <w:u w:val="single"/>
          <w:rtl/>
          <w:lang w:eastAsia="he-IL"/>
        </w:rPr>
        <w:t>2020</w:t>
      </w:r>
      <w:r w:rsidRPr="00DF1F4B">
        <w:rPr>
          <w:rFonts w:ascii="David" w:eastAsia="David" w:hAnsi="David" w:cs="David"/>
          <w:b/>
          <w:bCs/>
          <w:u w:val="single"/>
          <w:rtl/>
          <w:lang w:eastAsia="he-IL"/>
        </w:rPr>
        <w:t xml:space="preserve"> </w:t>
      </w:r>
      <w:r w:rsidR="000C5D8A">
        <w:rPr>
          <w:rFonts w:ascii="David" w:eastAsia="David" w:hAnsi="David" w:cs="David"/>
          <w:b/>
          <w:bCs/>
          <w:u w:val="single"/>
          <w:rtl/>
          <w:lang w:eastAsia="he-IL"/>
        </w:rPr>
        <w:t>–</w:t>
      </w:r>
      <w:r>
        <w:rPr>
          <w:rFonts w:ascii="David" w:eastAsia="David" w:hAnsi="David" w:cs="David" w:hint="cs"/>
          <w:b/>
          <w:bCs/>
          <w:u w:val="single"/>
          <w:rtl/>
          <w:lang w:eastAsia="he-IL"/>
        </w:rPr>
        <w:t xml:space="preserve"> </w:t>
      </w:r>
      <w:r w:rsidR="00EC2AF9">
        <w:rPr>
          <w:rFonts w:ascii="David" w:eastAsia="David" w:hAnsi="David" w:cs="David" w:hint="cs"/>
          <w:b/>
          <w:bCs/>
          <w:u w:val="single"/>
          <w:rtl/>
          <w:lang w:eastAsia="he-IL"/>
        </w:rPr>
        <w:t xml:space="preserve">הפעלת מוקדי קול הבריאות עבור אגף השירות - </w:t>
      </w:r>
      <w:r w:rsidR="000C5D8A">
        <w:rPr>
          <w:rFonts w:ascii="David" w:eastAsia="David" w:hAnsi="David" w:cs="David" w:hint="cs"/>
          <w:b/>
          <w:bCs/>
          <w:u w:val="single"/>
          <w:rtl/>
          <w:lang w:eastAsia="he-IL"/>
        </w:rPr>
        <w:t>משרד הבריאות</w:t>
      </w:r>
    </w:p>
    <w:p w:rsidR="00EC2AF9" w:rsidRDefault="00A122EB" w:rsidP="00EC2AF9">
      <w:pPr>
        <w:widowControl w:val="0"/>
        <w:numPr>
          <w:ilvl w:val="0"/>
          <w:numId w:val="1"/>
        </w:numPr>
        <w:tabs>
          <w:tab w:val="num" w:pos="702"/>
          <w:tab w:val="num" w:pos="1068"/>
        </w:tabs>
        <w:adjustRightInd w:val="0"/>
        <w:spacing w:line="360" w:lineRule="auto"/>
        <w:jc w:val="both"/>
        <w:textAlignment w:val="baseline"/>
        <w:outlineLvl w:val="1"/>
        <w:rPr>
          <w:rFonts w:ascii="David" w:eastAsia="David" w:hAnsi="David" w:cs="David"/>
          <w:b/>
          <w:bCs/>
          <w:lang w:eastAsia="he-IL"/>
        </w:rPr>
      </w:pPr>
      <w:r w:rsidRPr="009C73B5">
        <w:rPr>
          <w:rFonts w:ascii="David" w:eastAsia="David" w:hAnsi="David" w:cs="David" w:hint="cs"/>
          <w:rtl/>
          <w:lang w:eastAsia="he-IL"/>
        </w:rPr>
        <w:t>משרד הבריאות (להלן: "</w:t>
      </w:r>
      <w:r w:rsidRPr="009C73B5">
        <w:rPr>
          <w:rFonts w:ascii="David" w:eastAsia="David" w:hAnsi="David" w:cs="David" w:hint="cs"/>
          <w:b/>
          <w:bCs/>
          <w:rtl/>
          <w:lang w:eastAsia="he-IL"/>
        </w:rPr>
        <w:t>המזמין</w:t>
      </w:r>
      <w:r w:rsidRPr="009C73B5">
        <w:rPr>
          <w:rFonts w:ascii="David" w:eastAsia="David" w:hAnsi="David" w:cs="David" w:hint="cs"/>
          <w:rtl/>
          <w:lang w:eastAsia="he-IL"/>
        </w:rPr>
        <w:t xml:space="preserve">"), פונה בזאת </w:t>
      </w:r>
      <w:bookmarkEnd w:id="0"/>
      <w:r w:rsidR="000D7E5C" w:rsidRPr="009C73B5">
        <w:rPr>
          <w:rFonts w:ascii="David" w:eastAsia="David" w:hAnsi="David" w:cs="David" w:hint="cs"/>
          <w:rtl/>
          <w:lang w:eastAsia="he-IL"/>
        </w:rPr>
        <w:t xml:space="preserve">לקבלת הצעות </w:t>
      </w:r>
      <w:r w:rsidR="00DF1F4B" w:rsidRPr="009C73B5">
        <w:rPr>
          <w:rFonts w:ascii="David" w:eastAsia="David" w:hAnsi="David" w:cs="David"/>
          <w:rtl/>
          <w:lang w:eastAsia="he-IL"/>
        </w:rPr>
        <w:t>למתן שירותי</w:t>
      </w:r>
      <w:r w:rsidR="009A0BE0" w:rsidRPr="009C73B5">
        <w:rPr>
          <w:rFonts w:ascii="David" w:eastAsia="David" w:hAnsi="David" w:cs="David" w:hint="cs"/>
          <w:b/>
          <w:bCs/>
          <w:rtl/>
          <w:lang w:eastAsia="he-IL"/>
        </w:rPr>
        <w:t xml:space="preserve"> </w:t>
      </w:r>
      <w:r w:rsidR="00EC2AF9" w:rsidRPr="00EC2AF9">
        <w:rPr>
          <w:rFonts w:ascii="David" w:eastAsia="David" w:hAnsi="David" w:cs="David"/>
          <w:rtl/>
          <w:lang w:eastAsia="he-IL"/>
        </w:rPr>
        <w:t xml:space="preserve">הקמה והפעלה של </w:t>
      </w:r>
      <w:r w:rsidR="00EC2AF9" w:rsidRPr="00EC2AF9">
        <w:rPr>
          <w:rFonts w:ascii="David" w:eastAsia="David" w:hAnsi="David" w:cs="David" w:hint="eastAsia"/>
          <w:rtl/>
          <w:lang w:eastAsia="he-IL"/>
        </w:rPr>
        <w:t>מוקדי</w:t>
      </w:r>
      <w:r w:rsidR="00EC2AF9" w:rsidRPr="00EC2AF9">
        <w:rPr>
          <w:rFonts w:ascii="David" w:eastAsia="David" w:hAnsi="David" w:cs="David"/>
          <w:rtl/>
          <w:lang w:eastAsia="he-IL"/>
        </w:rPr>
        <w:t xml:space="preserve"> קול הבריאות, במגוון פעילויות וערוצים, שהינם מערך השירות והמידע של </w:t>
      </w:r>
      <w:r w:rsidR="00EC2AF9">
        <w:rPr>
          <w:rFonts w:ascii="David" w:eastAsia="David" w:hAnsi="David" w:cs="David" w:hint="cs"/>
          <w:rtl/>
          <w:lang w:eastAsia="he-IL"/>
        </w:rPr>
        <w:t xml:space="preserve">המזמין, </w:t>
      </w:r>
      <w:r w:rsidR="00EC2AF9" w:rsidRPr="00EC2AF9">
        <w:rPr>
          <w:rFonts w:ascii="David" w:eastAsia="David" w:hAnsi="David" w:cs="David"/>
          <w:rtl/>
          <w:lang w:eastAsia="he-IL"/>
        </w:rPr>
        <w:t>על ידי נציגי שירות וצוות מטה, שיועסקו על ידי הספק הזוכה, לצורך מענה לכלל הפונים למ</w:t>
      </w:r>
      <w:r w:rsidR="00EC2AF9">
        <w:rPr>
          <w:rFonts w:ascii="David" w:eastAsia="David" w:hAnsi="David" w:cs="David" w:hint="cs"/>
          <w:rtl/>
          <w:lang w:eastAsia="he-IL"/>
        </w:rPr>
        <w:t xml:space="preserve">זמין, </w:t>
      </w:r>
      <w:r w:rsidR="00EC2AF9" w:rsidRPr="00EC2AF9">
        <w:rPr>
          <w:rFonts w:ascii="David" w:eastAsia="David" w:hAnsi="David" w:cs="David"/>
          <w:rtl/>
          <w:lang w:eastAsia="he-IL"/>
        </w:rPr>
        <w:t>וכן שירותי שיחות יוצאות, משני אתרים שונים</w:t>
      </w:r>
      <w:r w:rsidR="00EC2AF9" w:rsidRPr="00EC2AF9">
        <w:rPr>
          <w:rFonts w:ascii="David" w:eastAsia="David" w:hAnsi="David" w:cs="David" w:hint="cs"/>
          <w:rtl/>
          <w:lang w:eastAsia="he-IL"/>
        </w:rPr>
        <w:t>.</w:t>
      </w:r>
    </w:p>
    <w:p w:rsid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 xml:space="preserve">את מסמכי המכרז ניתן להוריד באתר של </w:t>
      </w:r>
      <w:bookmarkStart w:id="1" w:name="_GoBack"/>
      <w:bookmarkEnd w:id="1"/>
      <w:r w:rsidRPr="007E0499">
        <w:rPr>
          <w:rFonts w:ascii="David" w:eastAsia="David" w:hAnsi="David" w:cs="David" w:hint="cs"/>
          <w:rtl/>
          <w:lang w:eastAsia="he-IL"/>
        </w:rPr>
        <w:t xml:space="preserve">משרד הבריאות: </w:t>
      </w:r>
      <w:hyperlink r:id="rId5" w:history="1">
        <w:r w:rsidRPr="007E0499">
          <w:rPr>
            <w:rFonts w:ascii="David" w:eastAsia="David" w:hAnsi="David"/>
          </w:rPr>
          <w:t>www.health.gov.il</w:t>
        </w:r>
      </w:hyperlink>
      <w:r w:rsidRPr="007E0499">
        <w:rPr>
          <w:rFonts w:ascii="David" w:eastAsia="David" w:hAnsi="David" w:cs="David" w:hint="cs"/>
          <w:rtl/>
          <w:lang w:eastAsia="he-IL"/>
        </w:rPr>
        <w:t xml:space="preserve"> בעמוד "מכרזים" ובאתר מנהל הרכש הממשלתי: </w:t>
      </w:r>
    </w:p>
    <w:p w:rsidR="007E0499" w:rsidRDefault="007E0499" w:rsidP="007E0499">
      <w:pPr>
        <w:pStyle w:val="a5"/>
        <w:rPr>
          <w:rFonts w:ascii="David" w:eastAsia="David" w:hAnsi="David" w:cs="David"/>
          <w:rtl/>
          <w:lang w:eastAsia="he-IL"/>
        </w:rPr>
      </w:pPr>
    </w:p>
    <w:p w:rsidR="007E0499" w:rsidRPr="000576D5" w:rsidRDefault="00165423" w:rsidP="007E0499">
      <w:pPr>
        <w:pStyle w:val="a5"/>
        <w:keepNext/>
        <w:keepLines/>
        <w:bidi/>
        <w:spacing w:after="200" w:line="360" w:lineRule="auto"/>
        <w:ind w:left="360"/>
        <w:jc w:val="both"/>
        <w:outlineLvl w:val="1"/>
        <w:rPr>
          <w:rFonts w:cs="David"/>
          <w:lang w:eastAsia="he-IL"/>
        </w:rPr>
      </w:pPr>
      <w:hyperlink r:id="rId6" w:history="1">
        <w:r w:rsidR="007E0499">
          <w:rPr>
            <w:rStyle w:val="Hyperlink"/>
            <w:rFonts w:cs="David"/>
            <w:lang w:eastAsia="he-IL"/>
          </w:rPr>
          <w:t>http://www.mr.gov.il/CentralTenders/Pages/SearchTenders.aspx</w:t>
        </w:r>
      </w:hyperlink>
      <w:r w:rsidR="007E0499">
        <w:rPr>
          <w:rFonts w:cs="David" w:hint="cs"/>
          <w:rtl/>
          <w:lang w:eastAsia="he-IL"/>
        </w:rPr>
        <w:t xml:space="preserve"> </w:t>
      </w:r>
      <w:r w:rsidR="007E0499" w:rsidRPr="000576D5">
        <w:rPr>
          <w:rFonts w:cs="David" w:hint="cs"/>
          <w:rtl/>
          <w:lang w:eastAsia="he-IL"/>
        </w:rPr>
        <w:t xml:space="preserve"> </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rtl/>
          <w:lang w:eastAsia="he-IL"/>
        </w:rPr>
        <w:t>על המציעים</w:t>
      </w:r>
      <w:r w:rsidRPr="007E0499">
        <w:rPr>
          <w:rFonts w:ascii="David" w:eastAsia="David" w:hAnsi="David" w:cs="David" w:hint="cs"/>
          <w:rtl/>
          <w:lang w:eastAsia="he-IL"/>
        </w:rPr>
        <w:t xml:space="preserve"> להירשם לקבלת עדכונים באמצעות הרשמה מקוונת באתר משרד הבריאות.</w:t>
      </w:r>
    </w:p>
    <w:p w:rsidR="007E0499" w:rsidRPr="007660DD" w:rsidRDefault="007E0499" w:rsidP="007E0499">
      <w:pPr>
        <w:widowControl w:val="0"/>
        <w:numPr>
          <w:ilvl w:val="0"/>
          <w:numId w:val="1"/>
        </w:numPr>
        <w:tabs>
          <w:tab w:val="num" w:pos="702"/>
        </w:tabs>
        <w:adjustRightInd w:val="0"/>
        <w:spacing w:line="360" w:lineRule="auto"/>
        <w:jc w:val="both"/>
        <w:textAlignment w:val="baseline"/>
        <w:outlineLvl w:val="1"/>
        <w:rPr>
          <w:rFonts w:cs="David"/>
        </w:rPr>
      </w:pPr>
      <w:r w:rsidRPr="007E0499">
        <w:rPr>
          <w:rFonts w:ascii="David" w:eastAsia="David" w:hAnsi="David" w:cs="David"/>
          <w:rtl/>
          <w:lang w:eastAsia="he-IL"/>
        </w:rPr>
        <w:t>מציע שלא י</w:t>
      </w:r>
      <w:r w:rsidRPr="007E0499">
        <w:rPr>
          <w:rFonts w:ascii="David" w:eastAsia="David" w:hAnsi="David" w:cs="David" w:hint="cs"/>
          <w:rtl/>
          <w:lang w:eastAsia="he-IL"/>
        </w:rPr>
        <w:t>ירשם באמצעות האתר</w:t>
      </w:r>
      <w:r w:rsidRPr="007E0499">
        <w:rPr>
          <w:rFonts w:ascii="David" w:eastAsia="David" w:hAnsi="David" w:cs="David"/>
          <w:rtl/>
          <w:lang w:eastAsia="he-IL"/>
        </w:rPr>
        <w:t xml:space="preserve"> כאמור, עלול שלא לקבל הודעות ועדכונים בדבר המכרז וכן עלול למצוא את עצמו פסול בשל אי עמידה בתנאים והבהרות נוספות שהמשרד יפרסם</w:t>
      </w:r>
      <w:r w:rsidRPr="007660DD">
        <w:rPr>
          <w:rFonts w:cs="David"/>
          <w:rtl/>
        </w:rPr>
        <w:t xml:space="preserve"> מעת לעת לאחר פרסום המכרז.</w:t>
      </w:r>
    </w:p>
    <w:p w:rsidR="007E0499" w:rsidRPr="007E0499" w:rsidRDefault="007E0499" w:rsidP="00165423">
      <w:pPr>
        <w:keepNext/>
        <w:keepLines/>
        <w:widowControl w:val="0"/>
        <w:numPr>
          <w:ilvl w:val="0"/>
          <w:numId w:val="1"/>
        </w:numPr>
        <w:tabs>
          <w:tab w:val="num" w:pos="702"/>
        </w:tabs>
        <w:adjustRightInd w:val="0"/>
        <w:spacing w:after="200" w:line="360" w:lineRule="auto"/>
        <w:jc w:val="both"/>
        <w:textAlignment w:val="baseline"/>
        <w:outlineLvl w:val="1"/>
        <w:rPr>
          <w:rFonts w:cs="David"/>
          <w:rtl/>
        </w:rPr>
      </w:pPr>
      <w:r w:rsidRPr="007E0499">
        <w:rPr>
          <w:rFonts w:ascii="David" w:eastAsia="David" w:hAnsi="David" w:cs="David" w:hint="cs"/>
          <w:rtl/>
          <w:lang w:eastAsia="he-IL"/>
        </w:rPr>
        <w:t xml:space="preserve">שאלות הבהרה: </w:t>
      </w:r>
      <w:r w:rsidRPr="007E0499">
        <w:rPr>
          <w:rFonts w:cs="David" w:hint="cs"/>
          <w:rtl/>
        </w:rPr>
        <w:t>אגף רכש נ</w:t>
      </w:r>
      <w:r w:rsidRPr="007E0499">
        <w:rPr>
          <w:rFonts w:cs="David"/>
          <w:rtl/>
        </w:rPr>
        <w:t>כסים ו</w:t>
      </w:r>
      <w:r w:rsidRPr="007E0499">
        <w:rPr>
          <w:rFonts w:cs="David" w:hint="cs"/>
          <w:rtl/>
        </w:rPr>
        <w:t>לוגיסטיקה</w:t>
      </w:r>
      <w:r w:rsidRPr="007E0499">
        <w:rPr>
          <w:rFonts w:cs="David"/>
          <w:rtl/>
        </w:rPr>
        <w:t xml:space="preserve"> יקבל שאלות פונים באמצעות דואר אלקטרוני בלבד לכתובת</w:t>
      </w:r>
      <w:r w:rsidRPr="007E0499">
        <w:rPr>
          <w:rFonts w:cs="David" w:hint="cs"/>
          <w:rtl/>
        </w:rPr>
        <w:t xml:space="preserve"> </w:t>
      </w:r>
      <w:hyperlink r:id="rId7" w:history="1">
        <w:r w:rsidR="00D55C24" w:rsidRPr="009F6A33">
          <w:rPr>
            <w:rStyle w:val="Hyperlink"/>
            <w:rFonts w:cs="David"/>
            <w:b/>
            <w:bCs/>
          </w:rPr>
          <w:t>ppld@moh.gov.il</w:t>
        </w:r>
      </w:hyperlink>
      <w:r w:rsidRPr="007E0499">
        <w:rPr>
          <w:rFonts w:cs="David" w:hint="cs"/>
          <w:rtl/>
        </w:rPr>
        <w:t xml:space="preserve"> </w:t>
      </w:r>
      <w:r w:rsidRPr="007E0499">
        <w:rPr>
          <w:rFonts w:cs="David"/>
          <w:rtl/>
        </w:rPr>
        <w:t>(</w:t>
      </w:r>
      <w:r w:rsidRPr="007E0499">
        <w:rPr>
          <w:rFonts w:cs="David" w:hint="cs"/>
          <w:rtl/>
        </w:rPr>
        <w:t>ש</w:t>
      </w:r>
      <w:r w:rsidRPr="007E0499">
        <w:rPr>
          <w:rFonts w:cs="David"/>
          <w:rtl/>
        </w:rPr>
        <w:t>א</w:t>
      </w:r>
      <w:r w:rsidRPr="007E0499">
        <w:rPr>
          <w:rFonts w:cs="David" w:hint="cs"/>
          <w:rtl/>
        </w:rPr>
        <w:t>לות שיופנו בעל פה או בטלפון לא ייענו ולא יחייב</w:t>
      </w:r>
      <w:r w:rsidRPr="007E0499">
        <w:rPr>
          <w:rFonts w:cs="David" w:hint="eastAsia"/>
          <w:rtl/>
        </w:rPr>
        <w:t>ו</w:t>
      </w:r>
      <w:r w:rsidRPr="007E0499">
        <w:rPr>
          <w:rFonts w:cs="David" w:hint="cs"/>
          <w:rtl/>
        </w:rPr>
        <w:t xml:space="preserve"> את המזמין) </w:t>
      </w:r>
      <w:r w:rsidRPr="007E0499">
        <w:rPr>
          <w:rFonts w:cs="David" w:hint="eastAsia"/>
          <w:rtl/>
        </w:rPr>
        <w:t>עד</w:t>
      </w:r>
      <w:r w:rsidRPr="007E0499">
        <w:rPr>
          <w:rFonts w:cs="David"/>
          <w:rtl/>
        </w:rPr>
        <w:t xml:space="preserve"> </w:t>
      </w:r>
      <w:r w:rsidRPr="007E0499">
        <w:rPr>
          <w:rFonts w:cs="David" w:hint="cs"/>
          <w:rtl/>
        </w:rPr>
        <w:t>ל</w:t>
      </w:r>
      <w:r w:rsidRPr="007E0499">
        <w:rPr>
          <w:rFonts w:cs="David" w:hint="eastAsia"/>
          <w:rtl/>
        </w:rPr>
        <w:t>תאריך</w:t>
      </w:r>
      <w:r w:rsidRPr="007E0499">
        <w:rPr>
          <w:rFonts w:cs="David" w:hint="cs"/>
          <w:rtl/>
        </w:rPr>
        <w:t xml:space="preserve"> </w:t>
      </w:r>
      <w:r w:rsidR="00165423">
        <w:rPr>
          <w:rFonts w:cs="David" w:hint="cs"/>
          <w:b/>
          <w:bCs/>
          <w:rtl/>
        </w:rPr>
        <w:t>10</w:t>
      </w:r>
      <w:r w:rsidRPr="007E0499">
        <w:rPr>
          <w:rFonts w:cs="David" w:hint="cs"/>
          <w:b/>
          <w:bCs/>
          <w:rtl/>
        </w:rPr>
        <w:t>/</w:t>
      </w:r>
      <w:r w:rsidR="00DC4E5C">
        <w:rPr>
          <w:rFonts w:cs="David" w:hint="cs"/>
          <w:b/>
          <w:bCs/>
          <w:rtl/>
        </w:rPr>
        <w:t>12</w:t>
      </w:r>
      <w:r w:rsidRPr="007E0499">
        <w:rPr>
          <w:rFonts w:cs="David" w:hint="cs"/>
          <w:b/>
          <w:bCs/>
          <w:rtl/>
        </w:rPr>
        <w:t>/</w:t>
      </w:r>
      <w:r w:rsidR="00B965D0">
        <w:rPr>
          <w:rFonts w:cs="David" w:hint="cs"/>
          <w:b/>
          <w:bCs/>
          <w:rtl/>
        </w:rPr>
        <w:t>2020</w:t>
      </w:r>
      <w:r w:rsidRPr="007E0499">
        <w:rPr>
          <w:rFonts w:cs="David" w:hint="cs"/>
          <w:b/>
          <w:bCs/>
          <w:rtl/>
        </w:rPr>
        <w:t xml:space="preserve"> ב</w:t>
      </w:r>
      <w:r w:rsidRPr="007E0499">
        <w:rPr>
          <w:rFonts w:cs="David" w:hint="eastAsia"/>
          <w:b/>
          <w:bCs/>
          <w:rtl/>
        </w:rPr>
        <w:t>שעה</w:t>
      </w:r>
      <w:r w:rsidRPr="007E0499">
        <w:rPr>
          <w:rFonts w:cs="David" w:hint="cs"/>
          <w:b/>
          <w:bCs/>
          <w:rtl/>
        </w:rPr>
        <w:t xml:space="preserve"> 15:00</w:t>
      </w:r>
      <w:r w:rsidRPr="007E0499">
        <w:rPr>
          <w:rFonts w:cs="David" w:hint="cs"/>
          <w:rtl/>
        </w:rPr>
        <w:t xml:space="preserve"> </w:t>
      </w:r>
      <w:r w:rsidRPr="007E0499">
        <w:rPr>
          <w:rFonts w:cs="David" w:hint="eastAsia"/>
          <w:rtl/>
        </w:rPr>
        <w:t>באמצעות</w:t>
      </w:r>
      <w:r w:rsidRPr="007E0499">
        <w:rPr>
          <w:rFonts w:cs="David"/>
          <w:rtl/>
        </w:rPr>
        <w:t xml:space="preserve"> מסמך </w:t>
      </w:r>
      <w:r w:rsidRPr="007E0499">
        <w:rPr>
          <w:rFonts w:cs="David" w:hint="cs"/>
          <w:rtl/>
        </w:rPr>
        <w:t>"</w:t>
      </w:r>
      <w:r w:rsidRPr="007E0499">
        <w:rPr>
          <w:rFonts w:cs="David" w:hint="eastAsia"/>
          <w:rtl/>
        </w:rPr>
        <w:t>וורד</w:t>
      </w:r>
      <w:r w:rsidRPr="007E0499">
        <w:rPr>
          <w:rFonts w:cs="David" w:hint="cs"/>
          <w:rtl/>
        </w:rPr>
        <w:t xml:space="preserve">", </w:t>
      </w:r>
      <w:r w:rsidRPr="007E0499">
        <w:rPr>
          <w:rFonts w:cs="David" w:hint="eastAsia"/>
          <w:rtl/>
        </w:rPr>
        <w:t>תוך</w:t>
      </w:r>
      <w:r w:rsidRPr="007E0499">
        <w:rPr>
          <w:rFonts w:cs="David"/>
          <w:rtl/>
        </w:rPr>
        <w:t xml:space="preserve"> </w:t>
      </w:r>
      <w:r w:rsidRPr="007E0499">
        <w:rPr>
          <w:rFonts w:cs="David" w:hint="eastAsia"/>
          <w:rtl/>
        </w:rPr>
        <w:t>ציון</w:t>
      </w:r>
      <w:r w:rsidRPr="007E0499">
        <w:rPr>
          <w:rFonts w:cs="David"/>
          <w:rtl/>
        </w:rPr>
        <w:t xml:space="preserve"> </w:t>
      </w:r>
      <w:r w:rsidRPr="007E0499">
        <w:rPr>
          <w:rFonts w:cs="David" w:hint="eastAsia"/>
          <w:rtl/>
        </w:rPr>
        <w:t>שם</w:t>
      </w:r>
      <w:r w:rsidRPr="007E0499">
        <w:rPr>
          <w:rFonts w:cs="David"/>
          <w:rtl/>
        </w:rPr>
        <w:t xml:space="preserve"> </w:t>
      </w:r>
      <w:r w:rsidRPr="007E0499">
        <w:rPr>
          <w:rFonts w:cs="David" w:hint="eastAsia"/>
          <w:rtl/>
        </w:rPr>
        <w:t>הפונה</w:t>
      </w:r>
      <w:r w:rsidRPr="007E0499">
        <w:rPr>
          <w:rFonts w:cs="David"/>
          <w:rtl/>
        </w:rPr>
        <w:t xml:space="preserve"> </w:t>
      </w:r>
      <w:r w:rsidRPr="007E0499">
        <w:rPr>
          <w:rFonts w:cs="David" w:hint="eastAsia"/>
          <w:rtl/>
        </w:rPr>
        <w:t>וסעיף</w:t>
      </w:r>
      <w:r w:rsidRPr="007E0499">
        <w:rPr>
          <w:rFonts w:cs="David"/>
          <w:rtl/>
        </w:rPr>
        <w:t xml:space="preserve"> </w:t>
      </w:r>
      <w:r w:rsidRPr="007E0499">
        <w:rPr>
          <w:rFonts w:cs="David" w:hint="eastAsia"/>
          <w:rtl/>
        </w:rPr>
        <w:t>רלוונטי</w:t>
      </w:r>
      <w:r w:rsidRPr="007E0499">
        <w:rPr>
          <w:rFonts w:cs="David"/>
          <w:rtl/>
        </w:rPr>
        <w:t xml:space="preserve"> </w:t>
      </w:r>
      <w:r w:rsidRPr="007E0499">
        <w:rPr>
          <w:rFonts w:cs="David" w:hint="eastAsia"/>
          <w:rtl/>
        </w:rPr>
        <w:t>לכל</w:t>
      </w:r>
      <w:r w:rsidRPr="007E0499">
        <w:rPr>
          <w:rFonts w:cs="David"/>
          <w:rtl/>
        </w:rPr>
        <w:t xml:space="preserve"> </w:t>
      </w:r>
      <w:r w:rsidRPr="007E0499">
        <w:rPr>
          <w:rFonts w:cs="David" w:hint="eastAsia"/>
          <w:rtl/>
        </w:rPr>
        <w:t>שאלה</w:t>
      </w:r>
      <w:r w:rsidRPr="007E0499">
        <w:rPr>
          <w:rFonts w:cs="David"/>
          <w:rtl/>
        </w:rPr>
        <w:t xml:space="preserve"> </w:t>
      </w:r>
      <w:r w:rsidRPr="007E0499">
        <w:rPr>
          <w:rFonts w:cs="David" w:hint="eastAsia"/>
          <w:rtl/>
        </w:rPr>
        <w:t>בכתב</w:t>
      </w:r>
      <w:r w:rsidRPr="007E0499">
        <w:rPr>
          <w:rFonts w:cs="David"/>
          <w:rtl/>
        </w:rPr>
        <w:t xml:space="preserve"> </w:t>
      </w:r>
      <w:r w:rsidRPr="007E0499">
        <w:rPr>
          <w:rFonts w:cs="David" w:hint="eastAsia"/>
          <w:rtl/>
        </w:rPr>
        <w:t>המכרז</w:t>
      </w:r>
      <w:r w:rsidRPr="007E0499">
        <w:rPr>
          <w:rFonts w:cs="David"/>
          <w:rtl/>
        </w:rPr>
        <w:t xml:space="preserve"> </w:t>
      </w:r>
      <w:r w:rsidRPr="007E0499">
        <w:rPr>
          <w:rFonts w:cs="David" w:hint="eastAsia"/>
          <w:rtl/>
        </w:rPr>
        <w:t>והמסמכים</w:t>
      </w:r>
      <w:r w:rsidRPr="007E0499">
        <w:rPr>
          <w:rFonts w:cs="David"/>
          <w:rtl/>
        </w:rPr>
        <w:t xml:space="preserve"> </w:t>
      </w:r>
      <w:r w:rsidRPr="007E0499">
        <w:rPr>
          <w:rFonts w:cs="David" w:hint="eastAsia"/>
          <w:rtl/>
        </w:rPr>
        <w:t>הנלווים</w:t>
      </w:r>
      <w:r w:rsidRPr="007E0499">
        <w:rPr>
          <w:rFonts w:cs="David"/>
          <w:rtl/>
        </w:rPr>
        <w:t>.</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הגשת הצעות</w:t>
      </w:r>
    </w:p>
    <w:p w:rsidR="007E0499" w:rsidRPr="004713BC" w:rsidRDefault="007E0499" w:rsidP="00165423">
      <w:pPr>
        <w:widowControl w:val="0"/>
        <w:numPr>
          <w:ilvl w:val="1"/>
          <w:numId w:val="1"/>
        </w:numPr>
        <w:adjustRightInd w:val="0"/>
        <w:spacing w:line="360" w:lineRule="auto"/>
        <w:jc w:val="both"/>
        <w:textAlignment w:val="baseline"/>
        <w:outlineLvl w:val="1"/>
        <w:rPr>
          <w:rFonts w:ascii="David" w:eastAsia="David" w:hAnsi="David" w:cs="David"/>
          <w:u w:val="single"/>
          <w:rtl/>
          <w:lang w:eastAsia="he-IL"/>
        </w:rPr>
      </w:pPr>
      <w:r w:rsidRPr="004713BC">
        <w:rPr>
          <w:rFonts w:ascii="David" w:eastAsia="David" w:hAnsi="David" w:cs="David"/>
          <w:u w:val="single"/>
          <w:rtl/>
          <w:lang w:eastAsia="he-IL"/>
        </w:rPr>
        <w:t xml:space="preserve">המועד האחרון </w:t>
      </w:r>
      <w:r w:rsidRPr="004713BC">
        <w:rPr>
          <w:rFonts w:ascii="David" w:eastAsia="David" w:hAnsi="David" w:cs="David" w:hint="cs"/>
          <w:u w:val="single"/>
          <w:rtl/>
          <w:lang w:eastAsia="he-IL"/>
        </w:rPr>
        <w:t>להגשת</w:t>
      </w:r>
      <w:r w:rsidRPr="004713BC">
        <w:rPr>
          <w:rFonts w:ascii="David" w:eastAsia="David" w:hAnsi="David" w:cs="David"/>
          <w:u w:val="single"/>
          <w:rtl/>
          <w:lang w:eastAsia="he-IL"/>
        </w:rPr>
        <w:t xml:space="preserve"> ההצעות הוא </w:t>
      </w:r>
      <w:r w:rsidRPr="004713BC">
        <w:rPr>
          <w:rFonts w:ascii="David" w:eastAsia="David" w:hAnsi="David" w:cs="David" w:hint="cs"/>
          <w:u w:val="single"/>
          <w:rtl/>
          <w:lang w:eastAsia="he-IL"/>
        </w:rPr>
        <w:t xml:space="preserve">בתאריך </w:t>
      </w:r>
      <w:r w:rsidR="00165423" w:rsidRPr="00165423">
        <w:rPr>
          <w:rFonts w:ascii="David" w:eastAsia="David" w:hAnsi="David" w:cs="David" w:hint="cs"/>
          <w:b/>
          <w:bCs/>
          <w:u w:val="single"/>
          <w:rtl/>
          <w:lang w:eastAsia="he-IL"/>
        </w:rPr>
        <w:t>31</w:t>
      </w:r>
      <w:r w:rsidRPr="00165423">
        <w:rPr>
          <w:rFonts w:ascii="David" w:eastAsia="David" w:hAnsi="David" w:cs="David" w:hint="cs"/>
          <w:b/>
          <w:bCs/>
          <w:u w:val="single"/>
          <w:rtl/>
          <w:lang w:eastAsia="he-IL"/>
        </w:rPr>
        <w:t>/</w:t>
      </w:r>
      <w:r w:rsidR="00D72700" w:rsidRPr="00165423">
        <w:rPr>
          <w:rFonts w:ascii="David" w:eastAsia="David" w:hAnsi="David" w:cs="David" w:hint="cs"/>
          <w:b/>
          <w:bCs/>
          <w:u w:val="single"/>
          <w:rtl/>
          <w:lang w:eastAsia="he-IL"/>
        </w:rPr>
        <w:t>12</w:t>
      </w:r>
      <w:r w:rsidRPr="00165423">
        <w:rPr>
          <w:rFonts w:ascii="David" w:eastAsia="David" w:hAnsi="David" w:cs="David" w:hint="cs"/>
          <w:b/>
          <w:bCs/>
          <w:u w:val="single"/>
          <w:rtl/>
          <w:lang w:eastAsia="he-IL"/>
        </w:rPr>
        <w:t>/2020 ב</w:t>
      </w:r>
      <w:r w:rsidRPr="00165423">
        <w:rPr>
          <w:rFonts w:ascii="David" w:eastAsia="David" w:hAnsi="David" w:cs="David"/>
          <w:b/>
          <w:bCs/>
          <w:u w:val="single"/>
          <w:rtl/>
          <w:lang w:eastAsia="he-IL"/>
        </w:rPr>
        <w:t xml:space="preserve">שעה </w:t>
      </w:r>
      <w:r w:rsidRPr="00165423">
        <w:rPr>
          <w:rFonts w:ascii="David" w:eastAsia="David" w:hAnsi="David" w:cs="David" w:hint="cs"/>
          <w:b/>
          <w:bCs/>
          <w:u w:val="single"/>
          <w:rtl/>
          <w:lang w:eastAsia="he-IL"/>
        </w:rPr>
        <w:t>12:00.</w:t>
      </w:r>
      <w:r w:rsidRPr="004713BC">
        <w:rPr>
          <w:rFonts w:ascii="David" w:eastAsia="David" w:hAnsi="David" w:cs="David" w:hint="cs"/>
          <w:u w:val="single"/>
          <w:rtl/>
          <w:lang w:eastAsia="he-IL"/>
        </w:rPr>
        <w:t xml:space="preserve">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תשומת לב המציעים כי את ההצעות יש להגיש ל</w:t>
      </w:r>
      <w:r w:rsidRPr="004713BC">
        <w:rPr>
          <w:rFonts w:ascii="David" w:eastAsia="David" w:hAnsi="David" w:cs="David"/>
          <w:rtl/>
          <w:lang w:eastAsia="he-IL"/>
        </w:rPr>
        <w:t>מגדלי הבירה, בניין ב', רח' ירמיהו 39, ירושלים, קומת כניסה, לתיבת המכרזים של ועדת המכרזים המרכזית לטובין ושירותים.</w:t>
      </w:r>
      <w:r w:rsidRPr="004713BC">
        <w:rPr>
          <w:rFonts w:ascii="David" w:eastAsia="David" w:hAnsi="David" w:cs="David" w:hint="cs"/>
          <w:rtl/>
          <w:lang w:eastAsia="he-IL"/>
        </w:rPr>
        <w:t xml:space="preserve"> הכניסה לבניין דורשת בידוק בטחוני ועל המציעים מוטלת האחריות לקחת זאת בחשבון.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rtl/>
          <w:lang w:eastAsia="he-IL"/>
        </w:rPr>
        <w:t>מעטפה שלא תימצא בתיבת המכרזים במועד ובשעה הנקובים לעיל לא תידון.</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hint="cs"/>
          <w:rtl/>
          <w:lang w:eastAsia="he-IL"/>
        </w:rPr>
        <w:t>במידה וישנם שינויים בין נוסח ההודעה לעיתונות ובין נוסח המכרז, נוסח המכרז הוא המחייב.</w:t>
      </w:r>
    </w:p>
    <w:p w:rsidR="007E0499"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w:t>
      </w:r>
      <w:r w:rsidRPr="004713BC">
        <w:rPr>
          <w:rFonts w:ascii="David" w:eastAsia="David" w:hAnsi="David" w:cs="David"/>
          <w:rtl/>
          <w:lang w:eastAsia="he-IL"/>
        </w:rPr>
        <w:t xml:space="preserve"> שומר לעצמו </w:t>
      </w:r>
      <w:r w:rsidRPr="004713BC">
        <w:rPr>
          <w:rFonts w:ascii="David" w:eastAsia="David" w:hAnsi="David" w:cs="David" w:hint="cs"/>
          <w:rtl/>
          <w:lang w:eastAsia="he-IL"/>
        </w:rPr>
        <w:t xml:space="preserve">את הזכות </w:t>
      </w:r>
      <w:r w:rsidRPr="004713BC">
        <w:rPr>
          <w:rFonts w:ascii="David" w:eastAsia="David" w:hAnsi="David" w:cs="David"/>
          <w:rtl/>
          <w:lang w:eastAsia="he-IL"/>
        </w:rPr>
        <w:t>לקיים מו"מ עם כל אחד מן המציעים</w:t>
      </w:r>
      <w:r w:rsidRPr="004713BC">
        <w:rPr>
          <w:rFonts w:ascii="David" w:eastAsia="David" w:hAnsi="David" w:cs="David" w:hint="cs"/>
          <w:rtl/>
          <w:lang w:eastAsia="he-IL"/>
        </w:rPr>
        <w:t xml:space="preserve"> לגבי כל תנאי מתנאי המכרז</w:t>
      </w:r>
      <w:r w:rsidRPr="004713BC">
        <w:rPr>
          <w:rFonts w:ascii="David" w:eastAsia="David" w:hAnsi="David" w:cs="David"/>
          <w:rtl/>
          <w:lang w:eastAsia="he-IL"/>
        </w:rPr>
        <w:t>.</w:t>
      </w:r>
    </w:p>
    <w:sectPr w:rsidR="007E0499"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altName w:val="Arial"/>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FD6039C"/>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52B3"/>
    <w:rsid w:val="00096DC4"/>
    <w:rsid w:val="000A1D8D"/>
    <w:rsid w:val="000A43B8"/>
    <w:rsid w:val="000C55A8"/>
    <w:rsid w:val="000C5D8A"/>
    <w:rsid w:val="000D6552"/>
    <w:rsid w:val="000D7E5C"/>
    <w:rsid w:val="001035EF"/>
    <w:rsid w:val="00104DD9"/>
    <w:rsid w:val="00123A5F"/>
    <w:rsid w:val="00134AB3"/>
    <w:rsid w:val="001614BF"/>
    <w:rsid w:val="00165423"/>
    <w:rsid w:val="00165D98"/>
    <w:rsid w:val="00173EB4"/>
    <w:rsid w:val="001A1172"/>
    <w:rsid w:val="001A35B7"/>
    <w:rsid w:val="001B0BB8"/>
    <w:rsid w:val="001B6220"/>
    <w:rsid w:val="001E13F6"/>
    <w:rsid w:val="001E1510"/>
    <w:rsid w:val="001E3367"/>
    <w:rsid w:val="001F2950"/>
    <w:rsid w:val="00215BC8"/>
    <w:rsid w:val="00264C18"/>
    <w:rsid w:val="002704BE"/>
    <w:rsid w:val="00292963"/>
    <w:rsid w:val="002A0DB0"/>
    <w:rsid w:val="002A6879"/>
    <w:rsid w:val="002F47F3"/>
    <w:rsid w:val="00305DFB"/>
    <w:rsid w:val="00306F09"/>
    <w:rsid w:val="0033267B"/>
    <w:rsid w:val="00350273"/>
    <w:rsid w:val="0035555D"/>
    <w:rsid w:val="00364613"/>
    <w:rsid w:val="00386BF7"/>
    <w:rsid w:val="003A6D98"/>
    <w:rsid w:val="003C4719"/>
    <w:rsid w:val="003D52EA"/>
    <w:rsid w:val="003D7A94"/>
    <w:rsid w:val="00446CE5"/>
    <w:rsid w:val="00457BDB"/>
    <w:rsid w:val="004713BC"/>
    <w:rsid w:val="004B5BED"/>
    <w:rsid w:val="004C2371"/>
    <w:rsid w:val="004D425E"/>
    <w:rsid w:val="004E0DF0"/>
    <w:rsid w:val="004E256B"/>
    <w:rsid w:val="004F0599"/>
    <w:rsid w:val="00522ADE"/>
    <w:rsid w:val="005363CB"/>
    <w:rsid w:val="00550300"/>
    <w:rsid w:val="0058330B"/>
    <w:rsid w:val="005834FE"/>
    <w:rsid w:val="005A1AD2"/>
    <w:rsid w:val="005B27C1"/>
    <w:rsid w:val="005D48AC"/>
    <w:rsid w:val="005F647D"/>
    <w:rsid w:val="00632984"/>
    <w:rsid w:val="006517FE"/>
    <w:rsid w:val="006841DD"/>
    <w:rsid w:val="006915AE"/>
    <w:rsid w:val="00696A32"/>
    <w:rsid w:val="00697E2B"/>
    <w:rsid w:val="006A51E3"/>
    <w:rsid w:val="006B07B1"/>
    <w:rsid w:val="006B427B"/>
    <w:rsid w:val="006D1DE0"/>
    <w:rsid w:val="0073745F"/>
    <w:rsid w:val="00753DC0"/>
    <w:rsid w:val="0078074D"/>
    <w:rsid w:val="00782FC5"/>
    <w:rsid w:val="007D689C"/>
    <w:rsid w:val="007E0499"/>
    <w:rsid w:val="007E1488"/>
    <w:rsid w:val="00815CE6"/>
    <w:rsid w:val="00841A25"/>
    <w:rsid w:val="0087594F"/>
    <w:rsid w:val="00885F65"/>
    <w:rsid w:val="008A4547"/>
    <w:rsid w:val="008A5334"/>
    <w:rsid w:val="008A5785"/>
    <w:rsid w:val="008C2311"/>
    <w:rsid w:val="008D0FE3"/>
    <w:rsid w:val="008E77FF"/>
    <w:rsid w:val="008F25EA"/>
    <w:rsid w:val="00911200"/>
    <w:rsid w:val="00932966"/>
    <w:rsid w:val="00973E7F"/>
    <w:rsid w:val="00985864"/>
    <w:rsid w:val="009A0BE0"/>
    <w:rsid w:val="009A7226"/>
    <w:rsid w:val="009B461B"/>
    <w:rsid w:val="009C73B5"/>
    <w:rsid w:val="009D1470"/>
    <w:rsid w:val="009D28EC"/>
    <w:rsid w:val="009F1B47"/>
    <w:rsid w:val="009F4F8B"/>
    <w:rsid w:val="00A122EB"/>
    <w:rsid w:val="00A22F3E"/>
    <w:rsid w:val="00A329E7"/>
    <w:rsid w:val="00A61C20"/>
    <w:rsid w:val="00A62D27"/>
    <w:rsid w:val="00A70B19"/>
    <w:rsid w:val="00A7133F"/>
    <w:rsid w:val="00A8066F"/>
    <w:rsid w:val="00A80F1E"/>
    <w:rsid w:val="00AC336C"/>
    <w:rsid w:val="00AF665D"/>
    <w:rsid w:val="00B3092A"/>
    <w:rsid w:val="00B375D5"/>
    <w:rsid w:val="00B70956"/>
    <w:rsid w:val="00B715A3"/>
    <w:rsid w:val="00B773F6"/>
    <w:rsid w:val="00B91363"/>
    <w:rsid w:val="00B965D0"/>
    <w:rsid w:val="00BA00F0"/>
    <w:rsid w:val="00BA63CD"/>
    <w:rsid w:val="00BB4563"/>
    <w:rsid w:val="00BC649F"/>
    <w:rsid w:val="00BC7046"/>
    <w:rsid w:val="00C000F2"/>
    <w:rsid w:val="00C363C8"/>
    <w:rsid w:val="00C451CE"/>
    <w:rsid w:val="00C45F6B"/>
    <w:rsid w:val="00C526C0"/>
    <w:rsid w:val="00C61375"/>
    <w:rsid w:val="00C622E9"/>
    <w:rsid w:val="00C64AB6"/>
    <w:rsid w:val="00C71A66"/>
    <w:rsid w:val="00C90C93"/>
    <w:rsid w:val="00CA4A74"/>
    <w:rsid w:val="00CB3A95"/>
    <w:rsid w:val="00CC29AC"/>
    <w:rsid w:val="00CC4F07"/>
    <w:rsid w:val="00CD4DA7"/>
    <w:rsid w:val="00CE2882"/>
    <w:rsid w:val="00CE3CE8"/>
    <w:rsid w:val="00D0222A"/>
    <w:rsid w:val="00D02E8F"/>
    <w:rsid w:val="00D27A83"/>
    <w:rsid w:val="00D43FBB"/>
    <w:rsid w:val="00D450A4"/>
    <w:rsid w:val="00D466B7"/>
    <w:rsid w:val="00D55C24"/>
    <w:rsid w:val="00D6605B"/>
    <w:rsid w:val="00D72700"/>
    <w:rsid w:val="00D91AFF"/>
    <w:rsid w:val="00D92BB4"/>
    <w:rsid w:val="00DB5D6A"/>
    <w:rsid w:val="00DC4E5C"/>
    <w:rsid w:val="00DD73B7"/>
    <w:rsid w:val="00DE3BE1"/>
    <w:rsid w:val="00DE69B6"/>
    <w:rsid w:val="00DF1F4B"/>
    <w:rsid w:val="00E0741D"/>
    <w:rsid w:val="00E14E42"/>
    <w:rsid w:val="00E60B16"/>
    <w:rsid w:val="00E6120D"/>
    <w:rsid w:val="00E72302"/>
    <w:rsid w:val="00EB4DD3"/>
    <w:rsid w:val="00EC1ADD"/>
    <w:rsid w:val="00EC2212"/>
    <w:rsid w:val="00EC2AF9"/>
    <w:rsid w:val="00EC4A98"/>
    <w:rsid w:val="00EE3316"/>
    <w:rsid w:val="00EE6839"/>
    <w:rsid w:val="00EF791F"/>
    <w:rsid w:val="00F43FA4"/>
    <w:rsid w:val="00F50ADE"/>
    <w:rsid w:val="00F55009"/>
    <w:rsid w:val="00F56786"/>
    <w:rsid w:val="00F61D80"/>
    <w:rsid w:val="00F67C82"/>
    <w:rsid w:val="00F908EF"/>
    <w:rsid w:val="00FB14F0"/>
    <w:rsid w:val="00FB62CE"/>
    <w:rsid w:val="00FB7B34"/>
    <w:rsid w:val="00FC35A1"/>
    <w:rsid w:val="00FD3D05"/>
    <w:rsid w:val="00FE466A"/>
    <w:rsid w:val="00FE6F72"/>
    <w:rsid w:val="00FF214E"/>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806F6"/>
  <w15:docId w15:val="{5B1FB5C0-BC68-45A3-9EB3-AA2E78222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semiHidden/>
    <w:unhideWhenUsed/>
    <w:rsid w:val="006841D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semiHidden/>
    <w:rsid w:val="006841DD"/>
    <w:rPr>
      <w:rFonts w:ascii="Times New Roman" w:eastAsia="MS Mincho" w:hAnsi="Times New Roman" w:cs="FrankRuehl"/>
      <w:sz w:val="26"/>
      <w:szCs w:val="26"/>
      <w:lang w:eastAsia="he-IL"/>
    </w:rPr>
  </w:style>
  <w:style w:type="character" w:styleId="FollowedHyperlink">
    <w:name w:val="FollowedHyperlink"/>
    <w:basedOn w:val="a0"/>
    <w:uiPriority w:val="99"/>
    <w:semiHidden/>
    <w:unhideWhenUsed/>
    <w:rsid w:val="00F550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pld@mo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334</Words>
  <Characters>1673</Characters>
  <Application>Microsoft Office Word</Application>
  <DocSecurity>4</DocSecurity>
  <Lines>13</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2003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מיטל ראובן פורטנוב</cp:lastModifiedBy>
  <cp:revision>2</cp:revision>
  <cp:lastPrinted>2011-02-24T13:26:00Z</cp:lastPrinted>
  <dcterms:created xsi:type="dcterms:W3CDTF">2020-11-24T12:11:00Z</dcterms:created>
  <dcterms:modified xsi:type="dcterms:W3CDTF">2020-11-24T12:11:00Z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AutomaticFileClassification">
    <vt:lpwstr>{7A0A4071-84B0-11E2-BBCA-69797C8E0830}</vt:lpwstr>
  </property>
  <property fmtid="{D5CDD505-2E9C-101B-9397-08002B2CF9AE}" pid="3" name="DLPAutomaticFileClassificationVersion">
    <vt:lpwstr>11.5.0.60</vt:lpwstr>
  </property>
</Properties>
</file>